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99" w:rsidRDefault="000A20F9">
      <w:pPr>
        <w:pStyle w:val="a3"/>
        <w:spacing w:line="354" w:lineRule="exact"/>
        <w:ind w:left="120"/>
        <w:rPr>
          <w:lang w:eastAsia="zh-CN"/>
        </w:rPr>
      </w:pPr>
      <w:bookmarkStart w:id="0" w:name="_GoBack"/>
      <w:bookmarkEnd w:id="0"/>
      <w:r>
        <w:rPr>
          <w:lang w:eastAsia="zh-CN"/>
        </w:rPr>
        <w:t>附：</w:t>
      </w:r>
    </w:p>
    <w:p w:rsidR="00F07E99" w:rsidRDefault="000A20F9">
      <w:pPr>
        <w:spacing w:before="134"/>
        <w:ind w:left="2383" w:right="2384"/>
        <w:jc w:val="center"/>
        <w:rPr>
          <w:sz w:val="24"/>
          <w:lang w:eastAsia="zh-CN"/>
        </w:rPr>
      </w:pPr>
      <w:r>
        <w:rPr>
          <w:sz w:val="24"/>
          <w:lang w:eastAsia="zh-CN"/>
        </w:rPr>
        <w:t>辽宁铁道职业技术学院</w:t>
      </w:r>
    </w:p>
    <w:p w:rsidR="00F07E99" w:rsidRDefault="000A20F9">
      <w:pPr>
        <w:spacing w:before="121"/>
        <w:ind w:left="2386" w:right="2384"/>
        <w:jc w:val="center"/>
        <w:rPr>
          <w:b/>
          <w:sz w:val="28"/>
          <w:lang w:eastAsia="zh-CN"/>
        </w:rPr>
      </w:pPr>
      <w:proofErr w:type="gramStart"/>
      <w:r>
        <w:rPr>
          <w:b/>
          <w:w w:val="95"/>
          <w:sz w:val="28"/>
          <w:lang w:eastAsia="zh-CN"/>
        </w:rPr>
        <w:t>官网微信</w:t>
      </w:r>
      <w:proofErr w:type="gramEnd"/>
      <w:r>
        <w:rPr>
          <w:b/>
          <w:w w:val="95"/>
          <w:sz w:val="28"/>
          <w:lang w:eastAsia="zh-CN"/>
        </w:rPr>
        <w:t>小程序信息发布审批表</w:t>
      </w:r>
    </w:p>
    <w:p w:rsidR="00F07E99" w:rsidRDefault="00F07E99">
      <w:pPr>
        <w:pStyle w:val="a3"/>
        <w:spacing w:before="9"/>
        <w:rPr>
          <w:b/>
          <w:sz w:val="16"/>
          <w:lang w:eastAsia="zh-CN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2115"/>
        <w:gridCol w:w="2105"/>
        <w:gridCol w:w="2351"/>
      </w:tblGrid>
      <w:tr w:rsidR="00F07E99">
        <w:trPr>
          <w:trHeight w:val="624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5"/>
              <w:ind w:left="320"/>
              <w:rPr>
                <w:sz w:val="28"/>
              </w:rPr>
            </w:pPr>
            <w:proofErr w:type="spellStart"/>
            <w:r>
              <w:rPr>
                <w:sz w:val="28"/>
              </w:rPr>
              <w:t>申请人</w:t>
            </w:r>
            <w:proofErr w:type="spellEnd"/>
          </w:p>
        </w:tc>
        <w:tc>
          <w:tcPr>
            <w:tcW w:w="2115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:rsidR="00F07E99" w:rsidRDefault="000A20F9">
            <w:pPr>
              <w:pStyle w:val="TableParagraph"/>
              <w:spacing w:before="85"/>
              <w:ind w:left="192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申请发布时间</w:t>
            </w:r>
            <w:proofErr w:type="spellEnd"/>
          </w:p>
        </w:tc>
        <w:tc>
          <w:tcPr>
            <w:tcW w:w="2351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2570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123" w:line="408" w:lineRule="auto"/>
              <w:ind w:left="462" w:right="44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更新改版调整</w:t>
            </w:r>
            <w:proofErr w:type="spellEnd"/>
          </w:p>
          <w:p w:rsidR="00F07E99" w:rsidRDefault="000A20F9">
            <w:pPr>
              <w:pStyle w:val="TableParagraph"/>
              <w:spacing w:before="61"/>
              <w:ind w:left="46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内容</w:t>
            </w:r>
            <w:proofErr w:type="spellEnd"/>
          </w:p>
        </w:tc>
        <w:tc>
          <w:tcPr>
            <w:tcW w:w="6571" w:type="dxa"/>
            <w:gridSpan w:val="3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7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5"/>
              <w:ind w:left="161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内容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审核人</w:t>
            </w:r>
            <w:proofErr w:type="spellEnd"/>
          </w:p>
        </w:tc>
        <w:tc>
          <w:tcPr>
            <w:tcW w:w="2115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:rsidR="00F07E99" w:rsidRDefault="00F07E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07E99" w:rsidRDefault="000A20F9">
            <w:pPr>
              <w:pStyle w:val="TableParagraph"/>
              <w:ind w:left="189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审核时间</w:t>
            </w:r>
            <w:proofErr w:type="spellEnd"/>
          </w:p>
        </w:tc>
        <w:tc>
          <w:tcPr>
            <w:tcW w:w="2351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7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5"/>
              <w:ind w:left="161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申请部门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spacing w:before="1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</w:t>
            </w:r>
            <w:proofErr w:type="spellEnd"/>
          </w:p>
        </w:tc>
        <w:tc>
          <w:tcPr>
            <w:tcW w:w="6571" w:type="dxa"/>
            <w:gridSpan w:val="3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8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7"/>
              <w:ind w:left="161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宣传部门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spacing w:before="1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</w:t>
            </w:r>
            <w:proofErr w:type="spellEnd"/>
          </w:p>
        </w:tc>
        <w:tc>
          <w:tcPr>
            <w:tcW w:w="6571" w:type="dxa"/>
            <w:gridSpan w:val="3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8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6"/>
              <w:ind w:left="161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分管信息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校领导</w:t>
            </w:r>
            <w:proofErr w:type="spellEnd"/>
          </w:p>
        </w:tc>
        <w:tc>
          <w:tcPr>
            <w:tcW w:w="6571" w:type="dxa"/>
            <w:gridSpan w:val="3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7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6"/>
              <w:ind w:left="181"/>
              <w:rPr>
                <w:sz w:val="28"/>
              </w:rPr>
            </w:pPr>
            <w:proofErr w:type="spellStart"/>
            <w:r>
              <w:rPr>
                <w:sz w:val="28"/>
              </w:rPr>
              <w:t>数信息中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81"/>
              <w:rPr>
                <w:sz w:val="28"/>
              </w:rPr>
            </w:pPr>
            <w:proofErr w:type="spellStart"/>
            <w:r>
              <w:rPr>
                <w:sz w:val="28"/>
              </w:rPr>
              <w:t>心负责人</w:t>
            </w:r>
            <w:proofErr w:type="spellEnd"/>
          </w:p>
        </w:tc>
        <w:tc>
          <w:tcPr>
            <w:tcW w:w="6571" w:type="dxa"/>
            <w:gridSpan w:val="3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7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5"/>
              <w:ind w:left="161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技术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承办人</w:t>
            </w:r>
            <w:proofErr w:type="spellEnd"/>
          </w:p>
        </w:tc>
        <w:tc>
          <w:tcPr>
            <w:tcW w:w="2115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:rsidR="00F07E99" w:rsidRDefault="000A20F9">
            <w:pPr>
              <w:pStyle w:val="TableParagraph"/>
              <w:spacing w:before="85"/>
              <w:ind w:left="192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任务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89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完成时间</w:t>
            </w:r>
            <w:proofErr w:type="spellEnd"/>
          </w:p>
        </w:tc>
        <w:tc>
          <w:tcPr>
            <w:tcW w:w="2351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7E99">
        <w:trPr>
          <w:trHeight w:val="1247"/>
        </w:trPr>
        <w:tc>
          <w:tcPr>
            <w:tcW w:w="1485" w:type="dxa"/>
          </w:tcPr>
          <w:p w:rsidR="00F07E99" w:rsidRDefault="000A20F9">
            <w:pPr>
              <w:pStyle w:val="TableParagraph"/>
              <w:spacing w:before="85"/>
              <w:ind w:left="161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信息发布</w:t>
            </w:r>
            <w:proofErr w:type="spellEnd"/>
          </w:p>
          <w:p w:rsidR="00F07E99" w:rsidRDefault="00F07E9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7E99" w:rsidRDefault="000A20F9">
            <w:pPr>
              <w:pStyle w:val="TableParagraph"/>
              <w:ind w:left="159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校验人</w:t>
            </w:r>
            <w:proofErr w:type="spellEnd"/>
          </w:p>
        </w:tc>
        <w:tc>
          <w:tcPr>
            <w:tcW w:w="2115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:rsidR="00F07E99" w:rsidRDefault="00F07E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07E99" w:rsidRDefault="000A20F9">
            <w:pPr>
              <w:pStyle w:val="TableParagraph"/>
              <w:ind w:left="189" w:right="1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校验时间</w:t>
            </w:r>
            <w:proofErr w:type="spellEnd"/>
          </w:p>
        </w:tc>
        <w:tc>
          <w:tcPr>
            <w:tcW w:w="2351" w:type="dxa"/>
          </w:tcPr>
          <w:p w:rsidR="00F07E99" w:rsidRDefault="00F07E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07E99" w:rsidRDefault="000A20F9">
      <w:pPr>
        <w:spacing w:line="216" w:lineRule="auto"/>
        <w:ind w:left="120" w:right="117"/>
        <w:rPr>
          <w:sz w:val="24"/>
          <w:lang w:eastAsia="zh-CN"/>
        </w:rPr>
      </w:pPr>
      <w:r>
        <w:rPr>
          <w:spacing w:val="-10"/>
          <w:sz w:val="24"/>
          <w:lang w:eastAsia="zh-CN"/>
        </w:rPr>
        <w:t>注：小程序发布最终要</w:t>
      </w:r>
      <w:proofErr w:type="gramStart"/>
      <w:r>
        <w:rPr>
          <w:spacing w:val="-10"/>
          <w:sz w:val="24"/>
          <w:lang w:eastAsia="zh-CN"/>
        </w:rPr>
        <w:t>经过腾讯审核</w:t>
      </w:r>
      <w:proofErr w:type="gramEnd"/>
      <w:r>
        <w:rPr>
          <w:spacing w:val="-10"/>
          <w:sz w:val="24"/>
          <w:lang w:eastAsia="zh-CN"/>
        </w:rPr>
        <w:t>才能提交呈现，至少需要</w:t>
      </w:r>
      <w:r>
        <w:rPr>
          <w:spacing w:val="-10"/>
          <w:sz w:val="24"/>
          <w:lang w:eastAsia="zh-CN"/>
        </w:rPr>
        <w:t xml:space="preserve"> </w:t>
      </w:r>
      <w:r>
        <w:rPr>
          <w:rFonts w:ascii="Calibri" w:eastAsia="Calibri"/>
          <w:sz w:val="24"/>
          <w:lang w:eastAsia="zh-CN"/>
        </w:rPr>
        <w:t xml:space="preserve">2 </w:t>
      </w:r>
      <w:proofErr w:type="gramStart"/>
      <w:r>
        <w:rPr>
          <w:spacing w:val="-6"/>
          <w:sz w:val="24"/>
          <w:lang w:eastAsia="zh-CN"/>
        </w:rPr>
        <w:t>个</w:t>
      </w:r>
      <w:proofErr w:type="gramEnd"/>
      <w:r>
        <w:rPr>
          <w:spacing w:val="-6"/>
          <w:sz w:val="24"/>
          <w:lang w:eastAsia="zh-CN"/>
        </w:rPr>
        <w:t>工作日。因此信息发布需要提前作好准备。</w:t>
      </w:r>
    </w:p>
    <w:sectPr w:rsidR="00F07E99">
      <w:pgSz w:w="11910" w:h="16840"/>
      <w:pgMar w:top="11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9"/>
    <w:rsid w:val="000A20F9"/>
    <w:rsid w:val="00F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辽铁院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210703zxh</dc:creator>
  <cp:lastModifiedBy>AutoBVT</cp:lastModifiedBy>
  <cp:revision>2</cp:revision>
  <dcterms:created xsi:type="dcterms:W3CDTF">2020-05-20T03:21:00Z</dcterms:created>
  <dcterms:modified xsi:type="dcterms:W3CDTF">2020-05-20T03:21:00Z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2020-05-20T00:00:00Z</vt:filetime>
  </property>
</Properties>
</file>